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CD39" w14:textId="4F1116EA" w:rsidR="00993D54" w:rsidRPr="00DD4A9F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4A9F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DD4A9F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4A9F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DD4A9F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7DE0F736" w14:textId="0D1099E7" w:rsidR="00B57D53" w:rsidRPr="00B57D53" w:rsidRDefault="00B57D53" w:rsidP="00001C5E">
      <w:pPr>
        <w:pStyle w:val="Heading1"/>
        <w:jc w:val="both"/>
        <w:rPr>
          <w:rStyle w:val="blog-post-title-font"/>
          <w:rFonts w:ascii="Arial" w:hAnsi="Arial" w:cs="Arial"/>
          <w:sz w:val="24"/>
          <w:szCs w:val="24"/>
          <w:u w:val="single"/>
        </w:rPr>
      </w:pPr>
      <w:r>
        <w:rPr>
          <w:rStyle w:val="blog-post-title-font"/>
          <w:rFonts w:ascii="Arial" w:hAnsi="Arial" w:cs="Arial"/>
          <w:sz w:val="24"/>
          <w:szCs w:val="24"/>
          <w:u w:val="single"/>
        </w:rPr>
        <w:t>Τ</w:t>
      </w:r>
      <w:r w:rsidRPr="00B57D53">
        <w:rPr>
          <w:rStyle w:val="blog-post-title-font"/>
          <w:rFonts w:ascii="Arial" w:hAnsi="Arial" w:cs="Arial"/>
          <w:sz w:val="24"/>
          <w:szCs w:val="24"/>
          <w:u w:val="single"/>
        </w:rPr>
        <w:t>εχνικό πρόβλημα στο σύστημα της υποβολής αιτήσεων για συμμετοχή στα Ειδικά Σχέδια για την περίοδο από την 1η Ιουνίου 2021 μέχρι και την 30η Ιουνίου 2021</w:t>
      </w:r>
      <w:bookmarkStart w:id="0" w:name="_GoBack"/>
      <w:bookmarkEnd w:id="0"/>
    </w:p>
    <w:p w14:paraId="6F0D1993" w14:textId="1EB0685F" w:rsidR="003130B8" w:rsidRPr="00632190" w:rsidRDefault="00F15389" w:rsidP="00632190">
      <w:pPr>
        <w:pStyle w:val="Heading1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</w:pPr>
      <w:r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Τ</w:t>
      </w:r>
      <w:r w:rsidR="00736B87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ο Υπουργείο Εργασίας, Πρόνοιας και Κοινωνικών Ασφαλίσεων ανακοινώνει ότι 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έχει παρουσιαστεί τεχνικό πρόβλημα στο σύστημα </w:t>
      </w:r>
      <w:r w:rsidR="00B57D53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της </w:t>
      </w:r>
      <w:r w:rsidR="00B57D53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υποβολή</w:t>
      </w:r>
      <w:r w:rsidR="00B57D53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ς</w:t>
      </w:r>
      <w:r w:rsidR="00B57D53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αιτήσεων για συμμετοχή στα Ειδικά Σχέδια για την περίοδο από την 1η Ιουνίου 2021 μέχρι και την 30η Ιουνίου 2021</w:t>
      </w:r>
      <w:r w:rsidR="00B57D53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</w:t>
      </w:r>
      <w:r w:rsid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μέσω της 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ειδική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ς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ιστοσελίδα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ς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</w:t>
      </w:r>
      <w:hyperlink r:id="rId9" w:history="1">
        <w:r w:rsidR="00632190" w:rsidRPr="00632190">
          <w:rPr>
            <w:rFonts w:ascii="Arial" w:eastAsiaTheme="minorHAnsi" w:hAnsi="Arial" w:cs="Arial"/>
            <w:b w:val="0"/>
            <w:bCs w:val="0"/>
            <w:kern w:val="0"/>
            <w:sz w:val="24"/>
            <w:szCs w:val="24"/>
          </w:rPr>
          <w:t>www.coronavirus.mlsi.gov.cy</w:t>
        </w:r>
      </w:hyperlink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</w:t>
      </w:r>
      <w:r w:rsid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και γ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ίνεται προσπάθεια </w:t>
      </w:r>
      <w:r w:rsidR="005B1B79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από το Τμήμα Μηχανογράφησης για αποκατάσταση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της βλάβης</w:t>
      </w:r>
      <w:r w:rsidR="00B57D53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το συντομότερο δυνατό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. </w:t>
      </w:r>
    </w:p>
    <w:p w14:paraId="5EF0B4C5" w14:textId="21F4003E" w:rsidR="003130B8" w:rsidRDefault="00632190" w:rsidP="003130B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Σχετικές ανακοινώσεις θα ακολουθήσουν εντός της ημέρας.</w:t>
      </w:r>
    </w:p>
    <w:p w14:paraId="4149B64A" w14:textId="77777777" w:rsidR="00976EB2" w:rsidRPr="00DD4A9F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39949923" w14:textId="3D5A039F" w:rsidR="00993D54" w:rsidRPr="00DD4A9F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DD4A9F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14:paraId="61A15079" w14:textId="1930B3CD" w:rsidR="005D3976" w:rsidRDefault="00632190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52D01" w:rsidRPr="00DD4A9F">
        <w:rPr>
          <w:rFonts w:ascii="Arial" w:hAnsi="Arial" w:cs="Arial"/>
        </w:rPr>
        <w:t xml:space="preserve"> </w:t>
      </w:r>
      <w:r w:rsidR="00E87500">
        <w:rPr>
          <w:rFonts w:ascii="Arial" w:hAnsi="Arial" w:cs="Arial"/>
        </w:rPr>
        <w:t>Ιουλ</w:t>
      </w:r>
      <w:r w:rsidR="00C52D01" w:rsidRPr="00DD4A9F">
        <w:rPr>
          <w:rFonts w:ascii="Arial" w:hAnsi="Arial" w:cs="Arial"/>
        </w:rPr>
        <w:t>ίου</w:t>
      </w:r>
      <w:r w:rsidR="000777A5" w:rsidRPr="00DD4A9F">
        <w:rPr>
          <w:rFonts w:ascii="Arial" w:hAnsi="Arial" w:cs="Arial"/>
        </w:rPr>
        <w:t xml:space="preserve"> 2021</w:t>
      </w:r>
    </w:p>
    <w:p w14:paraId="7F9ED6E6" w14:textId="77777777" w:rsidR="00632190" w:rsidRDefault="00632190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</w:p>
    <w:p w14:paraId="0BA72A39" w14:textId="77777777" w:rsidR="00632190" w:rsidRDefault="00632190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</w:p>
    <w:sectPr w:rsidR="00632190" w:rsidSect="00610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6326" w14:textId="77777777" w:rsidR="00AA73C9" w:rsidRDefault="00AA73C9" w:rsidP="00610261">
      <w:pPr>
        <w:spacing w:after="0" w:line="240" w:lineRule="auto"/>
      </w:pPr>
      <w:r>
        <w:separator/>
      </w:r>
    </w:p>
  </w:endnote>
  <w:endnote w:type="continuationSeparator" w:id="0">
    <w:p w14:paraId="2F27897F" w14:textId="77777777" w:rsidR="00AA73C9" w:rsidRDefault="00AA73C9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7948" w14:textId="77777777" w:rsidR="00610261" w:rsidRDefault="00610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1DFF" w14:textId="77777777" w:rsidR="00610261" w:rsidRDefault="00610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1293" w14:textId="77777777" w:rsidR="00610261" w:rsidRDefault="00610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CCE18" w14:textId="77777777" w:rsidR="00AA73C9" w:rsidRDefault="00AA73C9" w:rsidP="00610261">
      <w:pPr>
        <w:spacing w:after="0" w:line="240" w:lineRule="auto"/>
      </w:pPr>
      <w:r>
        <w:separator/>
      </w:r>
    </w:p>
  </w:footnote>
  <w:footnote w:type="continuationSeparator" w:id="0">
    <w:p w14:paraId="567DE1D1" w14:textId="77777777" w:rsidR="00AA73C9" w:rsidRDefault="00AA73C9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6737" w14:textId="2C91D5EA" w:rsidR="00610261" w:rsidRDefault="00AA73C9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AE6F" w14:textId="71C83345" w:rsidR="00610261" w:rsidRDefault="00610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FFDD" w14:textId="6C5FA6E0" w:rsidR="00610261" w:rsidRDefault="00610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A"/>
    <w:rsid w:val="00001C5E"/>
    <w:rsid w:val="0001433B"/>
    <w:rsid w:val="00042046"/>
    <w:rsid w:val="000448BB"/>
    <w:rsid w:val="00045909"/>
    <w:rsid w:val="00054C22"/>
    <w:rsid w:val="000777A5"/>
    <w:rsid w:val="000829F4"/>
    <w:rsid w:val="000938B0"/>
    <w:rsid w:val="000C352F"/>
    <w:rsid w:val="000D0F7B"/>
    <w:rsid w:val="000D250D"/>
    <w:rsid w:val="000E1537"/>
    <w:rsid w:val="000F5BAA"/>
    <w:rsid w:val="00105D3A"/>
    <w:rsid w:val="00114551"/>
    <w:rsid w:val="00115120"/>
    <w:rsid w:val="0011519B"/>
    <w:rsid w:val="00116848"/>
    <w:rsid w:val="001313AA"/>
    <w:rsid w:val="00147937"/>
    <w:rsid w:val="001526C2"/>
    <w:rsid w:val="001718A6"/>
    <w:rsid w:val="0018559B"/>
    <w:rsid w:val="001C7B80"/>
    <w:rsid w:val="001D48C8"/>
    <w:rsid w:val="001E05F2"/>
    <w:rsid w:val="001F2540"/>
    <w:rsid w:val="0020556B"/>
    <w:rsid w:val="00205D29"/>
    <w:rsid w:val="002163C1"/>
    <w:rsid w:val="00220C5F"/>
    <w:rsid w:val="00227BB9"/>
    <w:rsid w:val="00232384"/>
    <w:rsid w:val="0028347E"/>
    <w:rsid w:val="002954FC"/>
    <w:rsid w:val="002D2DC7"/>
    <w:rsid w:val="003130B8"/>
    <w:rsid w:val="00335129"/>
    <w:rsid w:val="003534C0"/>
    <w:rsid w:val="00390C37"/>
    <w:rsid w:val="003C0396"/>
    <w:rsid w:val="003C5D0E"/>
    <w:rsid w:val="003D5C18"/>
    <w:rsid w:val="003F4EAA"/>
    <w:rsid w:val="00406697"/>
    <w:rsid w:val="0041166A"/>
    <w:rsid w:val="00426A61"/>
    <w:rsid w:val="00445705"/>
    <w:rsid w:val="0045624A"/>
    <w:rsid w:val="0048376B"/>
    <w:rsid w:val="004A76E6"/>
    <w:rsid w:val="004E753E"/>
    <w:rsid w:val="004F3CAA"/>
    <w:rsid w:val="005000D2"/>
    <w:rsid w:val="00501CBF"/>
    <w:rsid w:val="005038E4"/>
    <w:rsid w:val="005B073C"/>
    <w:rsid w:val="005B1B79"/>
    <w:rsid w:val="005D3976"/>
    <w:rsid w:val="00610261"/>
    <w:rsid w:val="006126C3"/>
    <w:rsid w:val="00632190"/>
    <w:rsid w:val="0063497C"/>
    <w:rsid w:val="00655CF6"/>
    <w:rsid w:val="0066068A"/>
    <w:rsid w:val="006A7190"/>
    <w:rsid w:val="006B095D"/>
    <w:rsid w:val="006C47F4"/>
    <w:rsid w:val="006D1FE3"/>
    <w:rsid w:val="006D699B"/>
    <w:rsid w:val="006E6AD0"/>
    <w:rsid w:val="00713126"/>
    <w:rsid w:val="00735398"/>
    <w:rsid w:val="00736067"/>
    <w:rsid w:val="00736930"/>
    <w:rsid w:val="00736B87"/>
    <w:rsid w:val="007516ED"/>
    <w:rsid w:val="00753E3B"/>
    <w:rsid w:val="00761CCD"/>
    <w:rsid w:val="00765EAA"/>
    <w:rsid w:val="00771042"/>
    <w:rsid w:val="007964B6"/>
    <w:rsid w:val="007A56B5"/>
    <w:rsid w:val="007F2294"/>
    <w:rsid w:val="008105E4"/>
    <w:rsid w:val="008363C6"/>
    <w:rsid w:val="00882D74"/>
    <w:rsid w:val="0089002B"/>
    <w:rsid w:val="00896878"/>
    <w:rsid w:val="008A27BE"/>
    <w:rsid w:val="008D7AF3"/>
    <w:rsid w:val="00902029"/>
    <w:rsid w:val="00905DD7"/>
    <w:rsid w:val="00920F66"/>
    <w:rsid w:val="00927C19"/>
    <w:rsid w:val="00931A02"/>
    <w:rsid w:val="00941D1D"/>
    <w:rsid w:val="00961C5F"/>
    <w:rsid w:val="00976EB2"/>
    <w:rsid w:val="00983992"/>
    <w:rsid w:val="0099284D"/>
    <w:rsid w:val="00993D54"/>
    <w:rsid w:val="009A0592"/>
    <w:rsid w:val="009A6B89"/>
    <w:rsid w:val="009B2EF4"/>
    <w:rsid w:val="009E4AA2"/>
    <w:rsid w:val="009E6A91"/>
    <w:rsid w:val="00A449C3"/>
    <w:rsid w:val="00AA6285"/>
    <w:rsid w:val="00AA6323"/>
    <w:rsid w:val="00AA73C9"/>
    <w:rsid w:val="00AE12F7"/>
    <w:rsid w:val="00AE763E"/>
    <w:rsid w:val="00AF25FB"/>
    <w:rsid w:val="00B57D53"/>
    <w:rsid w:val="00B61428"/>
    <w:rsid w:val="00B86B02"/>
    <w:rsid w:val="00BA043A"/>
    <w:rsid w:val="00BC01D8"/>
    <w:rsid w:val="00BE30C1"/>
    <w:rsid w:val="00BE434C"/>
    <w:rsid w:val="00C00B36"/>
    <w:rsid w:val="00C079C0"/>
    <w:rsid w:val="00C218D1"/>
    <w:rsid w:val="00C51421"/>
    <w:rsid w:val="00C52D0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F1F50"/>
    <w:rsid w:val="00D2699A"/>
    <w:rsid w:val="00D40DB0"/>
    <w:rsid w:val="00D41FFB"/>
    <w:rsid w:val="00D715AE"/>
    <w:rsid w:val="00D82F54"/>
    <w:rsid w:val="00D972DF"/>
    <w:rsid w:val="00DA182A"/>
    <w:rsid w:val="00DC1A3A"/>
    <w:rsid w:val="00DD1B79"/>
    <w:rsid w:val="00DD4A9F"/>
    <w:rsid w:val="00DE4C18"/>
    <w:rsid w:val="00DF1197"/>
    <w:rsid w:val="00E13ECF"/>
    <w:rsid w:val="00E348C6"/>
    <w:rsid w:val="00E4738E"/>
    <w:rsid w:val="00E86EC7"/>
    <w:rsid w:val="00E87500"/>
    <w:rsid w:val="00E91A6E"/>
    <w:rsid w:val="00E9225E"/>
    <w:rsid w:val="00E92645"/>
    <w:rsid w:val="00ED13C2"/>
    <w:rsid w:val="00ED29CC"/>
    <w:rsid w:val="00EE2259"/>
    <w:rsid w:val="00EF66E8"/>
    <w:rsid w:val="00F15389"/>
    <w:rsid w:val="00F47074"/>
    <w:rsid w:val="00F815D5"/>
    <w:rsid w:val="00FC27C1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9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ronavirus.mlsi.gov.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6E43-31D0-4139-A8A9-370E1C15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Τεχνικό πρόβλημα στο σύστημα της υποβολής αιτήσεων για συμμετοχή στα Ειδικά Σχέδ</vt:lpstr>
      <vt:lpstr>Το Υπουργείο Εργασίας, Πρόνοιας και Κοινωνικών Ασφαλίσεων ανακοινώνει ότι έχει π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 Pavlou</cp:lastModifiedBy>
  <cp:revision>6</cp:revision>
  <cp:lastPrinted>2021-07-06T06:14:00Z</cp:lastPrinted>
  <dcterms:created xsi:type="dcterms:W3CDTF">2021-07-06T05:59:00Z</dcterms:created>
  <dcterms:modified xsi:type="dcterms:W3CDTF">2021-07-06T08:14:00Z</dcterms:modified>
</cp:coreProperties>
</file>